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63" w:rsidRDefault="00DE7F63" w:rsidP="00DE7F6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C7DA3">
        <w:rPr>
          <w:rFonts w:ascii="Times New Roman" w:hAnsi="Times New Roman" w:cs="Times New Roman"/>
          <w:sz w:val="28"/>
          <w:szCs w:val="28"/>
        </w:rPr>
        <w:t xml:space="preserve"> нововведениях в оплате труда работников отрасли</w:t>
      </w:r>
    </w:p>
    <w:p w:rsidR="00DE7F63" w:rsidRPr="003C7DA3" w:rsidRDefault="00DE7F63" w:rsidP="00DE7F6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C1071" w:rsidRDefault="005B4CE1" w:rsidP="006D4EA7">
      <w:pPr>
        <w:spacing w:after="0"/>
        <w:jc w:val="center"/>
        <w:rPr>
          <w:rFonts w:ascii="Times New Roman" w:hAnsi="Times New Roman" w:cs="Times New Roman"/>
        </w:rPr>
      </w:pPr>
      <w:r w:rsidRPr="005B4CE1">
        <w:rPr>
          <w:rFonts w:ascii="Times New Roman" w:hAnsi="Times New Roman" w:cs="Times New Roman"/>
        </w:rPr>
        <w:t>По разъяснению условий оплаты труда, которые вступают в силу с 1 января 2023 года</w:t>
      </w:r>
      <w:r w:rsidR="008D1741">
        <w:rPr>
          <w:rFonts w:ascii="Times New Roman" w:hAnsi="Times New Roman" w:cs="Times New Roman"/>
        </w:rPr>
        <w:t>.</w:t>
      </w:r>
    </w:p>
    <w:p w:rsidR="006D4EA7" w:rsidRDefault="006D4EA7" w:rsidP="006D4EA7">
      <w:pPr>
        <w:spacing w:after="0"/>
        <w:jc w:val="center"/>
        <w:rPr>
          <w:rFonts w:ascii="Times New Roman" w:hAnsi="Times New Roman" w:cs="Times New Roman"/>
        </w:rPr>
      </w:pPr>
    </w:p>
    <w:p w:rsidR="00C14EC5" w:rsidRPr="00C14EC5" w:rsidRDefault="00E71304" w:rsidP="00C14EC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14EC5">
        <w:rPr>
          <w:rFonts w:ascii="Times New Roman" w:hAnsi="Times New Roman" w:cs="Times New Roman"/>
        </w:rPr>
        <w:t xml:space="preserve">Принято </w:t>
      </w:r>
      <w:r w:rsidR="0055522B">
        <w:rPr>
          <w:rFonts w:ascii="Times New Roman" w:hAnsi="Times New Roman" w:cs="Times New Roman"/>
        </w:rPr>
        <w:t>п</w:t>
      </w:r>
      <w:r w:rsidR="00C14EC5">
        <w:rPr>
          <w:rFonts w:ascii="Times New Roman" w:hAnsi="Times New Roman" w:cs="Times New Roman"/>
        </w:rPr>
        <w:t xml:space="preserve">остановление Министерства здравоохранения РБ от 25 ноября 2022 </w:t>
      </w:r>
      <w:r w:rsidR="00CA0064" w:rsidRPr="003C7DA3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="00C14EC5">
        <w:rPr>
          <w:rFonts w:ascii="Times New Roman" w:hAnsi="Times New Roman" w:cs="Times New Roman"/>
        </w:rPr>
        <w:t xml:space="preserve"> № 111</w:t>
      </w:r>
      <w:r w:rsidR="00CA0064">
        <w:rPr>
          <w:rFonts w:ascii="Times New Roman" w:hAnsi="Times New Roman" w:cs="Times New Roman"/>
        </w:rPr>
        <w:t xml:space="preserve"> </w:t>
      </w:r>
      <w:r w:rsidR="00CA0064" w:rsidRPr="003C7DA3">
        <w:rPr>
          <w:rFonts w:ascii="Times New Roman" w:hAnsi="Times New Roman" w:cs="Times New Roman"/>
        </w:rPr>
        <w:t xml:space="preserve">"Об изменении постановлений Министерства здравоохранения Республики Беларусь от </w:t>
      </w:r>
      <w:r w:rsidR="00CA0064">
        <w:rPr>
          <w:rFonts w:ascii="Times New Roman" w:hAnsi="Times New Roman" w:cs="Times New Roman"/>
        </w:rPr>
        <w:br/>
      </w:r>
      <w:r w:rsidR="00CA0064" w:rsidRPr="003C7DA3">
        <w:rPr>
          <w:rFonts w:ascii="Times New Roman" w:hAnsi="Times New Roman" w:cs="Times New Roman"/>
        </w:rPr>
        <w:t>13 июня 2019 г. № 52 и от 13 июня 2019 г. № 53"</w:t>
      </w:r>
    </w:p>
    <w:p w:rsidR="003C7DA3" w:rsidRPr="003C7DA3" w:rsidRDefault="003C7DA3" w:rsidP="00CA0064">
      <w:pPr>
        <w:pStyle w:val="a5"/>
        <w:spacing w:before="0" w:beforeAutospacing="0" w:after="0" w:afterAutospacing="0"/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3C7DA3">
        <w:rPr>
          <w:rFonts w:eastAsiaTheme="minorHAnsi"/>
          <w:sz w:val="22"/>
          <w:szCs w:val="22"/>
          <w:lang w:eastAsia="en-US"/>
        </w:rPr>
        <w:t xml:space="preserve">Документ принят для дальнейшего совершенствования </w:t>
      </w:r>
      <w:proofErr w:type="gramStart"/>
      <w:r w:rsidRPr="003C7DA3">
        <w:rPr>
          <w:rFonts w:eastAsiaTheme="minorHAnsi"/>
          <w:sz w:val="22"/>
          <w:szCs w:val="22"/>
          <w:lang w:eastAsia="en-US"/>
        </w:rPr>
        <w:t>условий оплаты труда работников здравоохранения</w:t>
      </w:r>
      <w:proofErr w:type="gramEnd"/>
      <w:r w:rsidRPr="003C7DA3">
        <w:rPr>
          <w:rFonts w:eastAsiaTheme="minorHAnsi"/>
          <w:sz w:val="22"/>
          <w:szCs w:val="22"/>
          <w:lang w:eastAsia="en-US"/>
        </w:rPr>
        <w:t>.</w:t>
      </w:r>
    </w:p>
    <w:p w:rsidR="00C14EC5" w:rsidRDefault="00C14EC5" w:rsidP="00CA0064">
      <w:pPr>
        <w:shd w:val="clear" w:color="auto" w:fill="FFFFFF"/>
        <w:spacing w:after="0" w:line="330" w:lineRule="atLeast"/>
        <w:ind w:firstLine="360"/>
        <w:jc w:val="both"/>
        <w:rPr>
          <w:rFonts w:ascii="Times New Roman" w:hAnsi="Times New Roman" w:cs="Times New Roman"/>
        </w:rPr>
      </w:pPr>
      <w:r w:rsidRPr="001859D0">
        <w:rPr>
          <w:rFonts w:ascii="Times New Roman" w:hAnsi="Times New Roman" w:cs="Times New Roman"/>
        </w:rPr>
        <w:t>С учетом подходов, одобренных Правительством Республики Беларусь,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C14EC5">
          <w:rPr>
            <w:rFonts w:ascii="Times New Roman" w:hAnsi="Times New Roman" w:cs="Times New Roman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1859D0">
        <w:rPr>
          <w:rFonts w:ascii="Times New Roman" w:hAnsi="Times New Roman" w:cs="Times New Roman"/>
        </w:rPr>
        <w:t>отменена базовая доплата с одновременным увеличением иных стимулирующих выплат:</w:t>
      </w:r>
    </w:p>
    <w:p w:rsidR="00AC4C0D" w:rsidRPr="001859D0" w:rsidRDefault="00AC4C0D" w:rsidP="00CA0064">
      <w:pPr>
        <w:shd w:val="clear" w:color="auto" w:fill="FFFFFF"/>
        <w:spacing w:after="0" w:line="330" w:lineRule="atLeast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135433" w:rsidRPr="001859D0" w:rsidRDefault="00135433" w:rsidP="00135433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>установлена надбавка за особенности профессиональной деятельности рабочим бюджетных организаций в зависимости от разряда работы:</w:t>
      </w:r>
    </w:p>
    <w:p w:rsidR="00135433" w:rsidRPr="001859D0" w:rsidRDefault="00135433" w:rsidP="00135433">
      <w:pPr>
        <w:numPr>
          <w:ilvl w:val="1"/>
          <w:numId w:val="1"/>
        </w:numPr>
        <w:shd w:val="clear" w:color="auto" w:fill="FFFFFF"/>
        <w:spacing w:after="0" w:line="330" w:lineRule="atLeast"/>
        <w:ind w:left="1170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>1-й разряд работы – 90 % базовой ставки;</w:t>
      </w:r>
    </w:p>
    <w:p w:rsidR="00135433" w:rsidRPr="001859D0" w:rsidRDefault="00135433" w:rsidP="00135433">
      <w:pPr>
        <w:numPr>
          <w:ilvl w:val="1"/>
          <w:numId w:val="1"/>
        </w:numPr>
        <w:shd w:val="clear" w:color="auto" w:fill="FFFFFF"/>
        <w:spacing w:after="0" w:line="330" w:lineRule="atLeast"/>
        <w:ind w:left="1170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>2-й разряд работы – 80 % базовой ставки;</w:t>
      </w:r>
    </w:p>
    <w:p w:rsidR="00135433" w:rsidRPr="001859D0" w:rsidRDefault="00135433" w:rsidP="00135433">
      <w:pPr>
        <w:numPr>
          <w:ilvl w:val="1"/>
          <w:numId w:val="1"/>
        </w:numPr>
        <w:shd w:val="clear" w:color="auto" w:fill="FFFFFF"/>
        <w:spacing w:after="0" w:line="330" w:lineRule="atLeast"/>
        <w:ind w:left="1170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>3-й разряд работы – 75 % базовой ставки;</w:t>
      </w:r>
    </w:p>
    <w:p w:rsidR="00135433" w:rsidRPr="001859D0" w:rsidRDefault="00135433" w:rsidP="00135433">
      <w:pPr>
        <w:numPr>
          <w:ilvl w:val="1"/>
          <w:numId w:val="1"/>
        </w:numPr>
        <w:shd w:val="clear" w:color="auto" w:fill="FFFFFF"/>
        <w:spacing w:after="0" w:line="330" w:lineRule="atLeast"/>
        <w:ind w:left="1170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>4-й разряд работы – 70 % базовой ставки;</w:t>
      </w:r>
    </w:p>
    <w:p w:rsidR="00135433" w:rsidRPr="001859D0" w:rsidRDefault="00135433" w:rsidP="00135433">
      <w:pPr>
        <w:numPr>
          <w:ilvl w:val="1"/>
          <w:numId w:val="1"/>
        </w:numPr>
        <w:shd w:val="clear" w:color="auto" w:fill="FFFFFF"/>
        <w:spacing w:after="0" w:line="330" w:lineRule="atLeast"/>
        <w:ind w:left="1170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>5-й разряд работы – 65 % базовой ставки;</w:t>
      </w:r>
    </w:p>
    <w:p w:rsidR="00135433" w:rsidRDefault="00135433" w:rsidP="00135433">
      <w:pPr>
        <w:numPr>
          <w:ilvl w:val="1"/>
          <w:numId w:val="1"/>
        </w:numPr>
        <w:shd w:val="clear" w:color="auto" w:fill="FFFFFF"/>
        <w:spacing w:after="0" w:line="330" w:lineRule="atLeast"/>
        <w:ind w:left="1170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>6-й разряд работы – 60 % базовой ставки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AC4C0D" w:rsidRPr="001859D0" w:rsidRDefault="00AC4C0D" w:rsidP="00AC4C0D">
      <w:pPr>
        <w:shd w:val="clear" w:color="auto" w:fill="FFFFFF"/>
        <w:spacing w:after="0" w:line="330" w:lineRule="atLeast"/>
        <w:ind w:left="117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14EC5" w:rsidRPr="001859D0" w:rsidRDefault="00C14EC5" w:rsidP="00C14EC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 xml:space="preserve">надбавка за работу в сфере здравоохранения врачам-специалистам увеличена на 55 </w:t>
      </w:r>
      <w:r w:rsidRPr="0055522B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 xml:space="preserve">, средним медицинским работниками – на 50 </w:t>
      </w:r>
      <w:r w:rsidRPr="0055522B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14EC5" w:rsidRPr="001859D0" w:rsidRDefault="00C14EC5" w:rsidP="00C14EC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 xml:space="preserve">надбавка за особенности профессиональной деятельности иным работникам здравоохранения (инженерам, физикам, химикам, инструкторам-методистам физической реабилитации, фармацевтическим работникам и др.) увеличена на 50 </w:t>
      </w:r>
      <w:r w:rsidRPr="0055522B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Pr="001859D0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AC4C0D" w:rsidRPr="00AC4C0D" w:rsidRDefault="00AC4C0D" w:rsidP="00C14EC5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35433" w:rsidRDefault="00C14EC5" w:rsidP="00C14EC5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</w:rPr>
      </w:pPr>
      <w:r w:rsidRPr="001859D0">
        <w:rPr>
          <w:rFonts w:ascii="Times New Roman" w:hAnsi="Times New Roman" w:cs="Times New Roman"/>
        </w:rPr>
        <w:t xml:space="preserve">Постановлением увеличен размер надбавки профессорско-преподавательским работникам </w:t>
      </w:r>
      <w:r w:rsidR="006467F9">
        <w:rPr>
          <w:rFonts w:ascii="Times New Roman" w:hAnsi="Times New Roman" w:cs="Times New Roman"/>
        </w:rPr>
        <w:t xml:space="preserve">за </w:t>
      </w:r>
      <w:bookmarkStart w:id="0" w:name="_GoBack"/>
      <w:bookmarkEnd w:id="0"/>
      <w:r w:rsidR="008D1741" w:rsidRPr="006467F9">
        <w:rPr>
          <w:rFonts w:ascii="Times New Roman" w:hAnsi="Times New Roman" w:cs="Times New Roman"/>
        </w:rPr>
        <w:t>осуществление деятельности, связанной с организацией и оказанием медицинской помощи, проведением медицинской экспертизы</w:t>
      </w:r>
      <w:r w:rsidR="006467F9">
        <w:rPr>
          <w:rFonts w:ascii="Times New Roman" w:hAnsi="Times New Roman" w:cs="Times New Roman"/>
        </w:rPr>
        <w:t xml:space="preserve"> (за </w:t>
      </w:r>
      <w:r w:rsidRPr="001859D0">
        <w:rPr>
          <w:rFonts w:ascii="Times New Roman" w:hAnsi="Times New Roman" w:cs="Times New Roman"/>
        </w:rPr>
        <w:t>лечебно-диагностическую работу</w:t>
      </w:r>
      <w:r w:rsidR="006467F9">
        <w:rPr>
          <w:rFonts w:ascii="Times New Roman" w:hAnsi="Times New Roman" w:cs="Times New Roman"/>
        </w:rPr>
        <w:t>)</w:t>
      </w:r>
      <w:r w:rsidRPr="001859D0">
        <w:rPr>
          <w:rFonts w:ascii="Times New Roman" w:hAnsi="Times New Roman" w:cs="Times New Roman"/>
        </w:rPr>
        <w:t xml:space="preserve">. Размер данной надбавки рассчитывается в процентах от оклада врача-специалиста соответствующей специальности и квалификационной категории. </w:t>
      </w:r>
    </w:p>
    <w:p w:rsidR="00DB4BAA" w:rsidRPr="00AC4C0D" w:rsidRDefault="00DB4BAA" w:rsidP="00C14EC5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B4BAA" w:rsidRDefault="00E71304" w:rsidP="00C14EC5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B4BAA" w:rsidRPr="00DB4BAA">
        <w:rPr>
          <w:rFonts w:ascii="Times New Roman" w:hAnsi="Times New Roman" w:cs="Times New Roman"/>
        </w:rPr>
        <w:t>Постановление</w:t>
      </w:r>
      <w:r>
        <w:rPr>
          <w:rFonts w:ascii="Times New Roman" w:hAnsi="Times New Roman" w:cs="Times New Roman"/>
        </w:rPr>
        <w:t>м</w:t>
      </w:r>
      <w:r w:rsidR="00DB4BAA" w:rsidRPr="00DB4BAA">
        <w:rPr>
          <w:rFonts w:ascii="Times New Roman" w:hAnsi="Times New Roman" w:cs="Times New Roman"/>
        </w:rPr>
        <w:t xml:space="preserve"> Министерства образования Республики Беларусь от 2 декабря 2022 г. № 461</w:t>
      </w:r>
      <w:r w:rsidR="00DB4BAA" w:rsidRPr="00DB4BAA">
        <w:rPr>
          <w:rFonts w:ascii="Times New Roman" w:hAnsi="Times New Roman" w:cs="Times New Roman"/>
        </w:rPr>
        <w:t xml:space="preserve"> «</w:t>
      </w:r>
      <w:r w:rsidR="00DB4BAA" w:rsidRPr="00DB4BAA">
        <w:rPr>
          <w:rFonts w:ascii="Times New Roman" w:hAnsi="Times New Roman" w:cs="Times New Roman"/>
        </w:rPr>
        <w:t xml:space="preserve">Об изменении постановления Министерства образования Республики Беларусь от </w:t>
      </w:r>
      <w:r>
        <w:rPr>
          <w:rFonts w:ascii="Times New Roman" w:hAnsi="Times New Roman" w:cs="Times New Roman"/>
        </w:rPr>
        <w:br/>
      </w:r>
      <w:r w:rsidR="00DB4BAA" w:rsidRPr="00DB4BAA">
        <w:rPr>
          <w:rFonts w:ascii="Times New Roman" w:hAnsi="Times New Roman" w:cs="Times New Roman"/>
        </w:rPr>
        <w:t>3 июня 2019 г. № 71</w:t>
      </w:r>
      <w:r w:rsidR="00DB4BAA" w:rsidRPr="00DB4BAA">
        <w:rPr>
          <w:rFonts w:ascii="Times New Roman" w:hAnsi="Times New Roman" w:cs="Times New Roman"/>
        </w:rPr>
        <w:t>»</w:t>
      </w:r>
      <w:r w:rsidRPr="00E71304">
        <w:rPr>
          <w:rFonts w:ascii="Times New Roman" w:hAnsi="Times New Roman" w:cs="Times New Roman"/>
        </w:rPr>
        <w:t xml:space="preserve"> вносятся изменения в порядок установления отраслевой надбавки.</w:t>
      </w:r>
    </w:p>
    <w:p w:rsidR="008D1741" w:rsidRPr="008D1741" w:rsidRDefault="008D1741" w:rsidP="00C14EC5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5522B" w:rsidRDefault="008D1741" w:rsidP="00C14EC5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станавливается</w:t>
      </w:r>
      <w:r>
        <w:rPr>
          <w:rFonts w:ascii="Times New Roman" w:hAnsi="Times New Roman" w:cs="Times New Roman"/>
        </w:rPr>
        <w:t xml:space="preserve"> н</w:t>
      </w:r>
      <w:r w:rsidR="00262BC1">
        <w:rPr>
          <w:rFonts w:ascii="Times New Roman" w:hAnsi="Times New Roman" w:cs="Times New Roman"/>
        </w:rPr>
        <w:t xml:space="preserve">адбавка за работу в отрасли руководителям и специалистам из числа </w:t>
      </w:r>
      <w:r w:rsidR="00262BC1" w:rsidRPr="001859D0">
        <w:rPr>
          <w:rFonts w:ascii="Times New Roman" w:hAnsi="Times New Roman" w:cs="Times New Roman"/>
        </w:rPr>
        <w:t>профессорско-преподавательск</w:t>
      </w:r>
      <w:r w:rsidR="00262BC1">
        <w:rPr>
          <w:rFonts w:ascii="Times New Roman" w:hAnsi="Times New Roman" w:cs="Times New Roman"/>
        </w:rPr>
        <w:t>ого состава в размере 15% от оклада.</w:t>
      </w:r>
    </w:p>
    <w:p w:rsidR="00262BC1" w:rsidRPr="001859D0" w:rsidRDefault="00262BC1" w:rsidP="00C14EC5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</w:rPr>
      </w:pPr>
    </w:p>
    <w:p w:rsidR="0055522B" w:rsidRDefault="0055522B" w:rsidP="00C14EC5">
      <w:pPr>
        <w:pStyle w:val="a5"/>
        <w:spacing w:before="0" w:beforeAutospacing="0" w:after="225" w:afterAutospacing="0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55522B" w:rsidRDefault="0055522B" w:rsidP="00C14EC5">
      <w:pPr>
        <w:pStyle w:val="a5"/>
        <w:spacing w:before="0" w:beforeAutospacing="0" w:after="225" w:afterAutospacing="0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55522B" w:rsidRDefault="0055522B" w:rsidP="00C14EC5">
      <w:pPr>
        <w:pStyle w:val="a5"/>
        <w:spacing w:before="0" w:beforeAutospacing="0" w:after="225" w:afterAutospacing="0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sectPr w:rsidR="0055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A5AE1"/>
    <w:multiLevelType w:val="multilevel"/>
    <w:tmpl w:val="851C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E1"/>
    <w:rsid w:val="00135433"/>
    <w:rsid w:val="001859D0"/>
    <w:rsid w:val="00192381"/>
    <w:rsid w:val="00262BC1"/>
    <w:rsid w:val="003C7DA3"/>
    <w:rsid w:val="0055522B"/>
    <w:rsid w:val="005B4CE1"/>
    <w:rsid w:val="006467F9"/>
    <w:rsid w:val="00662252"/>
    <w:rsid w:val="006D4EA7"/>
    <w:rsid w:val="008D1741"/>
    <w:rsid w:val="00AC4C0D"/>
    <w:rsid w:val="00C14EC5"/>
    <w:rsid w:val="00CA0064"/>
    <w:rsid w:val="00DB4BAA"/>
    <w:rsid w:val="00DC1071"/>
    <w:rsid w:val="00DE7F63"/>
    <w:rsid w:val="00E7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2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C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C7DA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7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DB4BAA"/>
    <w:rPr>
      <w:i/>
      <w:iCs/>
    </w:rPr>
  </w:style>
  <w:style w:type="character" w:styleId="a8">
    <w:name w:val="Strong"/>
    <w:basedOn w:val="a0"/>
    <w:uiPriority w:val="22"/>
    <w:qFormat/>
    <w:rsid w:val="00DB4BAA"/>
    <w:rPr>
      <w:b/>
      <w:bCs/>
    </w:rPr>
  </w:style>
  <w:style w:type="paragraph" w:styleId="a9">
    <w:name w:val="List Paragraph"/>
    <w:basedOn w:val="a"/>
    <w:uiPriority w:val="34"/>
    <w:qFormat/>
    <w:rsid w:val="00E71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2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C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C7DA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7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DB4BAA"/>
    <w:rPr>
      <w:i/>
      <w:iCs/>
    </w:rPr>
  </w:style>
  <w:style w:type="character" w:styleId="a8">
    <w:name w:val="Strong"/>
    <w:basedOn w:val="a0"/>
    <w:uiPriority w:val="22"/>
    <w:qFormat/>
    <w:rsid w:val="00DB4BAA"/>
    <w:rPr>
      <w:b/>
      <w:bCs/>
    </w:rPr>
  </w:style>
  <w:style w:type="paragraph" w:styleId="a9">
    <w:name w:val="List Paragraph"/>
    <w:basedOn w:val="a"/>
    <w:uiPriority w:val="34"/>
    <w:qFormat/>
    <w:rsid w:val="00E71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zdrav.gov.by/ru/dlya-spetsialistov/normativno-pravovaya-baza/baza-npa.php?ELEMENT_ID=3334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NachPEO</dc:creator>
  <cp:lastModifiedBy>NachPEO</cp:lastModifiedBy>
  <cp:revision>3</cp:revision>
  <cp:lastPrinted>2023-01-19T12:01:00Z</cp:lastPrinted>
  <dcterms:created xsi:type="dcterms:W3CDTF">2023-01-19T11:56:00Z</dcterms:created>
  <dcterms:modified xsi:type="dcterms:W3CDTF">2023-01-19T12:29:00Z</dcterms:modified>
</cp:coreProperties>
</file>